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integracji Microsoft Dynamics NAV 2017 z Office 365</w:t>
      </w:r>
    </w:p>
    <w:p>
      <w:pPr>
        <w:spacing w:before="0" w:after="500" w:line="264" w:lineRule="auto"/>
      </w:pPr>
      <w:r>
        <w:rPr>
          <w:rFonts w:ascii="calibri" w:hAnsi="calibri" w:eastAsia="calibri" w:cs="calibri"/>
          <w:sz w:val="36"/>
          <w:szCs w:val="36"/>
          <w:b/>
        </w:rPr>
        <w:t xml:space="preserve">Integracja systemu ERP z oprogramowaniem Microsoft Office 365 rozpoczęła się już przy wersji Microsoft Dynamics NAV 2013. Od tego czasu, twórcy pogłębiają kompilację. Celem jest stworzenie kompletnego rozwiązania, które zapewni wartości dodane użytkownikom systemu Dynamics NAV– możliwość korzystania z usług i programów, wchodzących w pakiet Office 365.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Oparty na integracji</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Koncepcja integracji rozwiązań Microsoft powstała kilka lat temu. Jest silnie wspierana przez dyrektora generalnego Microsoft –</w:t>
      </w:r>
      <w:r>
        <w:rPr>
          <w:rFonts w:ascii="calibri" w:hAnsi="calibri" w:eastAsia="calibri" w:cs="calibri"/>
          <w:sz w:val="24"/>
          <w:szCs w:val="24"/>
        </w:rPr>
        <w:t xml:space="preserve"> </w:t>
      </w:r>
      <w:r>
        <w:rPr>
          <w:rFonts w:ascii="calibri" w:hAnsi="calibri" w:eastAsia="calibri" w:cs="calibri"/>
          <w:sz w:val="24"/>
          <w:szCs w:val="24"/>
        </w:rPr>
        <w:t xml:space="preserve">Satya</w:t>
      </w:r>
      <w:r>
        <w:rPr>
          <w:rFonts w:ascii="calibri" w:hAnsi="calibri" w:eastAsia="calibri" w:cs="calibri"/>
          <w:sz w:val="24"/>
          <w:szCs w:val="24"/>
        </w:rPr>
        <w:t xml:space="preserve"> </w:t>
      </w:r>
      <w:r>
        <w:rPr>
          <w:rFonts w:ascii="calibri" w:hAnsi="calibri" w:eastAsia="calibri" w:cs="calibri"/>
          <w:sz w:val="24"/>
          <w:szCs w:val="24"/>
        </w:rPr>
        <w:t xml:space="preserve">Nadella</w:t>
      </w:r>
      <w:r>
        <w:rPr>
          <w:rFonts w:ascii="calibri" w:hAnsi="calibri" w:eastAsia="calibri" w:cs="calibri"/>
          <w:sz w:val="24"/>
          <w:szCs w:val="24"/>
        </w:rPr>
        <w:t xml:space="preserve">. Dzięki powiązaniu systemu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 Office 365, połączono wszystkie obszary organizacji. Użytkownicy otrzymali możliwość przeglądania, analizowania i weryfikacji danych, a także ich współdzielenie ze współpracownikami.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pogłębioną integracją, użytkownik systemu ERP może przełączać się między elementami Office 365, jak Microsoft Outlook, Excel,</w:t>
      </w:r>
      <w:r>
        <w:rPr>
          <w:rFonts w:ascii="calibri" w:hAnsi="calibri" w:eastAsia="calibri" w:cs="calibri"/>
          <w:sz w:val="24"/>
          <w:szCs w:val="24"/>
        </w:rPr>
        <w:t xml:space="preserve"> </w:t>
      </w:r>
      <w:r>
        <w:rPr>
          <w:rFonts w:ascii="calibri" w:hAnsi="calibri" w:eastAsia="calibri" w:cs="calibri"/>
          <w:sz w:val="24"/>
          <w:szCs w:val="24"/>
        </w:rPr>
        <w:t xml:space="preserve">Booking</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z pocztą</w:t>
      </w:r>
      <w:r>
        <w:rPr>
          <w:rFonts w:ascii="calibri" w:hAnsi="calibri" w:eastAsia="calibri" w:cs="calibri"/>
          <w:sz w:val="36"/>
          <w:szCs w:val="36"/>
          <w:b/>
        </w:rPr>
        <w:t xml:space="preserve"> </w:t>
      </w:r>
      <w:r>
        <w:rPr>
          <w:rFonts w:ascii="calibri" w:hAnsi="calibri" w:eastAsia="calibri" w:cs="calibri"/>
          <w:sz w:val="36"/>
          <w:szCs w:val="36"/>
          <w:b/>
        </w:rPr>
        <w:t xml:space="preserve">i kalendarzem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najnowszej wersji systemu Microsoft Dynamics NAV 2017 pojawiła się funkcja synchronizacji</w:t>
      </w:r>
      <w:r>
        <w:rPr>
          <w:rFonts w:ascii="calibri" w:hAnsi="calibri" w:eastAsia="calibri" w:cs="calibri"/>
          <w:sz w:val="24"/>
          <w:szCs w:val="24"/>
        </w:rPr>
        <w:t xml:space="preserve"> </w:t>
      </w:r>
      <w:r>
        <w:rPr>
          <w:rFonts w:ascii="calibri" w:hAnsi="calibri" w:eastAsia="calibri" w:cs="calibri"/>
          <w:sz w:val="24"/>
          <w:szCs w:val="24"/>
        </w:rPr>
        <w:t xml:space="preserve">kontaktów systemu ERP</w:t>
      </w:r>
      <w:r>
        <w:rPr>
          <w:rFonts w:ascii="calibri" w:hAnsi="calibri" w:eastAsia="calibri" w:cs="calibri"/>
          <w:sz w:val="24"/>
          <w:szCs w:val="24"/>
        </w:rPr>
        <w:t xml:space="preserve"> </w:t>
      </w:r>
      <w:r>
        <w:rPr>
          <w:rFonts w:ascii="calibri" w:hAnsi="calibri" w:eastAsia="calibri" w:cs="calibri"/>
          <w:sz w:val="24"/>
          <w:szCs w:val="24"/>
        </w:rPr>
        <w:t xml:space="preserve">z Office 365</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Synchronizacja pr</w:t>
      </w:r>
      <w:r>
        <w:rPr>
          <w:rFonts w:ascii="calibri" w:hAnsi="calibri" w:eastAsia="calibri" w:cs="calibri"/>
          <w:sz w:val="24"/>
          <w:szCs w:val="24"/>
        </w:rPr>
        <w:t xml:space="preserve">zebiega automatyczne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Wtyczka MS Outlook, dostępna w najnowszej wersji systemu ERP, pozwala na uzyskanie danych finansowych kontrahentów, powiązanych z adresem e-mail, poprzez jedno kliknięcie. Dodatkowo użytkownik otrzymał możliwość generowania oraz wysyłania zamówień bądź faktur. Wszystkie czynności użytkownika, realizowane w MS Outlook są automatycznie zapisywane w NAV 2017.</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Outlook jest zapewniona także z poziomu kalendarza. Pozwala na podgląd informacji dotyczących określonego kontrahenta, z którym spotkanie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zarejestrowane w kalendarzu.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Łącza dokumentów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nowej wersji systemu ERP, wtyczka do Outlooka pozwala na podgląd dokumentów, które znajdują się</w:t>
      </w:r>
      <w:r>
        <w:rPr>
          <w:rFonts w:ascii="calibri" w:hAnsi="calibri" w:eastAsia="calibri" w:cs="calibri"/>
          <w:sz w:val="24"/>
          <w:szCs w:val="24"/>
        </w:rPr>
        <w:t xml:space="preserve"> </w:t>
      </w:r>
      <w:r>
        <w:rPr>
          <w:rFonts w:ascii="calibri" w:hAnsi="calibri" w:eastAsia="calibri" w:cs="calibri"/>
          <w:sz w:val="24"/>
          <w:szCs w:val="24"/>
        </w:rPr>
        <w:t xml:space="preserve">w Dynamics NAV 2017</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prowadzą do niego odwołania w treści wiadomości e-mail.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możliwości Microsoft Excel</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Wcześniejsze wersje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pozwalały eksportować dane do Microsoft Excel. Najnowsza wersja umożliwia otwarcie widoków systemu z poziomu Microsoft Excel. Po ich aktualizacji, zostają one automatycznie zapisane w Dynamics NAV.</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Power BI w widoku głównym systemu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Integracja z Power BI również nie jest nowością. Pojawiła się już we wcześniejszej wersji NAV. Teraz twórcy systemu zdecydowali się na udostępnienie rozwiązania bezpośrednio w widoku głównym użytkownika.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Zarządzanie rezerwacją terminów z MS</w:t>
      </w:r>
      <w:r>
        <w:rPr>
          <w:rFonts w:ascii="calibri" w:hAnsi="calibri" w:eastAsia="calibri" w:cs="calibri"/>
          <w:sz w:val="36"/>
          <w:szCs w:val="36"/>
          <w:b/>
        </w:rPr>
        <w:t xml:space="preserve"> </w:t>
      </w:r>
      <w:r>
        <w:rPr>
          <w:rFonts w:ascii="calibri" w:hAnsi="calibri" w:eastAsia="calibri" w:cs="calibri"/>
          <w:sz w:val="36"/>
          <w:szCs w:val="36"/>
          <w:b/>
        </w:rPr>
        <w:t xml:space="preserve">Bookings</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Jest to funkcja pozwalająca na zarządzanie m.in. terminami spotkań. Z Microsoft Dynamics NAV 2017 pojawiła się możliwość</w:t>
      </w:r>
      <w:r>
        <w:rPr>
          <w:rFonts w:ascii="calibri" w:hAnsi="calibri" w:eastAsia="calibri" w:cs="calibri"/>
          <w:sz w:val="24"/>
          <w:szCs w:val="24"/>
        </w:rPr>
        <w:t xml:space="preserve"> </w:t>
      </w:r>
      <w:r>
        <w:rPr>
          <w:rFonts w:ascii="calibri" w:hAnsi="calibri" w:eastAsia="calibri" w:cs="calibri"/>
          <w:sz w:val="24"/>
          <w:szCs w:val="24"/>
        </w:rPr>
        <w:t xml:space="preserve">umawianie spotkań</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sprawdzenia dostępności pracowników</w:t>
      </w:r>
      <w:r>
        <w:rPr>
          <w:rFonts w:ascii="calibri" w:hAnsi="calibri" w:eastAsia="calibri" w:cs="calibri"/>
          <w:sz w:val="24"/>
          <w:szCs w:val="24"/>
        </w:rPr>
        <w:t xml:space="preserve"> </w:t>
      </w:r>
      <w:r>
        <w:rPr>
          <w:rFonts w:ascii="calibri" w:hAnsi="calibri" w:eastAsia="calibri" w:cs="calibri"/>
          <w:sz w:val="24"/>
          <w:szCs w:val="24"/>
        </w:rPr>
        <w:t xml:space="preserve">w czasie rzeczywistym.</w:t>
      </w:r>
    </w:p>
    <w:p>
      <w:pPr>
        <w:spacing w:before="0" w:after="300"/>
      </w:pPr>
      <w:r>
        <w:rPr>
          <w:rFonts w:ascii="calibri" w:hAnsi="calibri" w:eastAsia="calibri" w:cs="calibri"/>
          <w:sz w:val="24"/>
          <w:szCs w:val="24"/>
        </w:rPr>
        <w:t xml:space="preserve">Nowe korzyści dla użytkowników systemu ERP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korzyści integracji Microsoft Dynamics NAV 2017 z Office 365 należy wymienić</w:t>
      </w:r>
      <w:r>
        <w:rPr>
          <w:rFonts w:ascii="calibri" w:hAnsi="calibri" w:eastAsia="calibri" w:cs="calibri"/>
          <w:sz w:val="24"/>
          <w:szCs w:val="24"/>
        </w:rPr>
        <w:t xml:space="preserve"> </w:t>
      </w:r>
      <w:r>
        <w:rPr>
          <w:rFonts w:ascii="calibri" w:hAnsi="calibri" w:eastAsia="calibri" w:cs="calibri"/>
          <w:sz w:val="24"/>
          <w:szCs w:val="24"/>
        </w:rPr>
        <w:t xml:space="preserve">między innymi: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automatycznej synchronizacji kontaktów w tle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osiągnięta poprzez eliminację potrzeby przełączania się między aplikacjami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szybki wgląd w dane finansowe kontrahentów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2026-06-13T11:58:05+02:00</dcterms:created>
  <dcterms:modified xsi:type="dcterms:W3CDTF">2026-06-13T11:58:05+02:00</dcterms:modified>
</cp:coreProperties>
</file>

<file path=docProps/custom.xml><?xml version="1.0" encoding="utf-8"?>
<Properties xmlns="http://schemas.openxmlformats.org/officeDocument/2006/custom-properties" xmlns:vt="http://schemas.openxmlformats.org/officeDocument/2006/docPropsVTypes"/>
</file>